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04" w:rsidRPr="00161AF8" w:rsidRDefault="00ED2055" w:rsidP="000E1004">
      <w:pPr>
        <w:spacing w:after="0"/>
        <w:jc w:val="center"/>
        <w:rPr>
          <w:rFonts w:ascii="Cambria" w:hAnsi="Cambria"/>
          <w:b/>
          <w:sz w:val="24"/>
          <w:szCs w:val="24"/>
        </w:rPr>
      </w:pPr>
      <w:r w:rsidRPr="00161AF8">
        <w:rPr>
          <w:rFonts w:ascii="Cambria" w:hAnsi="Cambria"/>
          <w:b/>
          <w:sz w:val="24"/>
          <w:szCs w:val="24"/>
        </w:rPr>
        <w:t xml:space="preserve">Town of </w:t>
      </w:r>
      <w:r w:rsidR="000E1004" w:rsidRPr="00161AF8">
        <w:rPr>
          <w:rFonts w:ascii="Cambria" w:hAnsi="Cambria"/>
          <w:b/>
          <w:sz w:val="24"/>
          <w:szCs w:val="24"/>
        </w:rPr>
        <w:t>Nichols</w:t>
      </w:r>
    </w:p>
    <w:p w:rsidR="000E1004" w:rsidRPr="00161AF8" w:rsidRDefault="00F36D80" w:rsidP="000E1004">
      <w:pPr>
        <w:spacing w:after="0"/>
        <w:jc w:val="center"/>
        <w:rPr>
          <w:rFonts w:ascii="Cambria" w:hAnsi="Cambria"/>
          <w:b/>
          <w:sz w:val="24"/>
          <w:szCs w:val="24"/>
        </w:rPr>
      </w:pPr>
      <w:r w:rsidRPr="00161AF8">
        <w:rPr>
          <w:rFonts w:ascii="Cambria" w:hAnsi="Cambria"/>
          <w:b/>
          <w:sz w:val="24"/>
          <w:szCs w:val="24"/>
        </w:rPr>
        <w:t xml:space="preserve">Regular Board Meeting </w:t>
      </w:r>
    </w:p>
    <w:p w:rsidR="00F36D80" w:rsidRPr="00161AF8" w:rsidRDefault="00F36D80" w:rsidP="000E1004">
      <w:pPr>
        <w:spacing w:after="0"/>
        <w:jc w:val="center"/>
        <w:rPr>
          <w:rFonts w:ascii="Cambria" w:hAnsi="Cambria"/>
          <w:sz w:val="24"/>
          <w:szCs w:val="24"/>
        </w:rPr>
      </w:pPr>
      <w:r w:rsidRPr="00161AF8">
        <w:rPr>
          <w:rFonts w:ascii="Cambria" w:hAnsi="Cambria"/>
          <w:b/>
          <w:sz w:val="24"/>
          <w:szCs w:val="24"/>
        </w:rPr>
        <w:t>February 27, 2019</w:t>
      </w:r>
    </w:p>
    <w:p w:rsidR="00F36D80" w:rsidRDefault="00F36D80" w:rsidP="000E1004">
      <w:pPr>
        <w:spacing w:after="0"/>
        <w:jc w:val="center"/>
        <w:rPr>
          <w:rFonts w:ascii="Cambria" w:hAnsi="Cambria"/>
          <w:sz w:val="24"/>
          <w:szCs w:val="24"/>
        </w:rPr>
      </w:pPr>
    </w:p>
    <w:p w:rsidR="00F36D80" w:rsidRDefault="00F36D80" w:rsidP="00F36D80">
      <w:pPr>
        <w:spacing w:after="0"/>
        <w:rPr>
          <w:rFonts w:ascii="Cambria" w:hAnsi="Cambria"/>
          <w:sz w:val="24"/>
          <w:szCs w:val="24"/>
        </w:rPr>
      </w:pPr>
      <w:r>
        <w:rPr>
          <w:rFonts w:ascii="Cambria" w:hAnsi="Cambria"/>
          <w:sz w:val="24"/>
          <w:szCs w:val="24"/>
        </w:rPr>
        <w:t>Supervisor Engelbert brought the meeting to order at 7:00pm in the Town Hall, located at 54 East River Rd, Nichols, NY.</w:t>
      </w:r>
    </w:p>
    <w:p w:rsidR="00F36D80" w:rsidRDefault="00F36D80" w:rsidP="00F36D80">
      <w:pPr>
        <w:spacing w:after="0"/>
        <w:rPr>
          <w:rFonts w:ascii="Cambria" w:hAnsi="Cambria"/>
          <w:sz w:val="24"/>
          <w:szCs w:val="24"/>
        </w:rPr>
      </w:pPr>
    </w:p>
    <w:p w:rsidR="00F36D80" w:rsidRDefault="00F36D80" w:rsidP="00F36D80">
      <w:pPr>
        <w:spacing w:after="0"/>
        <w:rPr>
          <w:rFonts w:ascii="Cambria" w:hAnsi="Cambria"/>
          <w:sz w:val="24"/>
          <w:szCs w:val="24"/>
        </w:rPr>
      </w:pPr>
      <w:r>
        <w:rPr>
          <w:rFonts w:ascii="Cambria" w:hAnsi="Cambria"/>
          <w:sz w:val="24"/>
          <w:szCs w:val="24"/>
        </w:rPr>
        <w:t>Pledge of Allegiance</w:t>
      </w:r>
    </w:p>
    <w:p w:rsidR="00F36D80" w:rsidRDefault="00F36D80" w:rsidP="00F36D80">
      <w:pPr>
        <w:spacing w:after="0"/>
        <w:rPr>
          <w:rFonts w:ascii="Cambria" w:hAnsi="Cambria"/>
          <w:sz w:val="24"/>
          <w:szCs w:val="24"/>
        </w:rPr>
      </w:pPr>
    </w:p>
    <w:p w:rsidR="00F36D80" w:rsidRDefault="00F36D80" w:rsidP="00F36D80">
      <w:pPr>
        <w:spacing w:after="0"/>
        <w:rPr>
          <w:rFonts w:ascii="Cambria" w:hAnsi="Cambria"/>
          <w:sz w:val="24"/>
          <w:szCs w:val="24"/>
        </w:rPr>
      </w:pPr>
      <w:r>
        <w:rPr>
          <w:rFonts w:ascii="Cambria" w:hAnsi="Cambria"/>
          <w:sz w:val="24"/>
          <w:szCs w:val="24"/>
        </w:rPr>
        <w:t>Roll Call; Councilperson Ray Thetga (present), Councilperson Bill Middleton (present)</w:t>
      </w:r>
      <w:r w:rsidR="009F0054">
        <w:rPr>
          <w:rFonts w:ascii="Cambria" w:hAnsi="Cambria"/>
          <w:sz w:val="24"/>
          <w:szCs w:val="24"/>
        </w:rPr>
        <w:t>, Councilperson Esther Woods (present), Councilperson Barbara Crannell (</w:t>
      </w:r>
      <w:r w:rsidR="009F0054" w:rsidRPr="009F0054">
        <w:rPr>
          <w:rFonts w:ascii="Cambria" w:hAnsi="Cambria"/>
          <w:color w:val="FF0000"/>
          <w:sz w:val="24"/>
          <w:szCs w:val="24"/>
        </w:rPr>
        <w:t>absent</w:t>
      </w:r>
      <w:r w:rsidR="009F0054">
        <w:rPr>
          <w:rFonts w:ascii="Cambria" w:hAnsi="Cambria"/>
          <w:sz w:val="24"/>
          <w:szCs w:val="24"/>
        </w:rPr>
        <w:t xml:space="preserve">), Supervisor Kevin Engelbert (present), Tiffany Middendorf </w:t>
      </w:r>
      <w:r w:rsidR="00E20A89">
        <w:rPr>
          <w:rFonts w:ascii="Cambria" w:hAnsi="Cambria"/>
          <w:sz w:val="24"/>
          <w:szCs w:val="24"/>
        </w:rPr>
        <w:t xml:space="preserve"> </w:t>
      </w:r>
      <w:r w:rsidR="009F0054">
        <w:rPr>
          <w:rFonts w:ascii="Cambria" w:hAnsi="Cambria"/>
          <w:sz w:val="24"/>
          <w:szCs w:val="24"/>
        </w:rPr>
        <w:t>Deputy Town Clerk</w:t>
      </w:r>
    </w:p>
    <w:p w:rsidR="009F0054" w:rsidRDefault="009F0054" w:rsidP="00F36D80">
      <w:pPr>
        <w:spacing w:after="0"/>
        <w:rPr>
          <w:rFonts w:ascii="Cambria" w:hAnsi="Cambria"/>
          <w:sz w:val="24"/>
          <w:szCs w:val="24"/>
        </w:rPr>
      </w:pPr>
    </w:p>
    <w:p w:rsidR="005E2AEB" w:rsidRDefault="009F0054" w:rsidP="00F36D80">
      <w:pPr>
        <w:spacing w:after="0"/>
        <w:rPr>
          <w:rFonts w:ascii="Cambria" w:hAnsi="Cambria"/>
          <w:sz w:val="24"/>
          <w:szCs w:val="24"/>
        </w:rPr>
      </w:pPr>
      <w:r>
        <w:rPr>
          <w:rFonts w:ascii="Cambria" w:hAnsi="Cambria"/>
          <w:sz w:val="24"/>
          <w:szCs w:val="24"/>
        </w:rPr>
        <w:t xml:space="preserve">Also Present; Lesley Pelotte, </w:t>
      </w:r>
      <w:r w:rsidR="00D62EF2">
        <w:rPr>
          <w:rFonts w:ascii="Cambria" w:hAnsi="Cambria"/>
          <w:sz w:val="24"/>
          <w:szCs w:val="24"/>
        </w:rPr>
        <w:t xml:space="preserve"> </w:t>
      </w:r>
      <w:r>
        <w:rPr>
          <w:rFonts w:ascii="Cambria" w:hAnsi="Cambria"/>
          <w:sz w:val="24"/>
          <w:szCs w:val="24"/>
        </w:rPr>
        <w:t>Jordan</w:t>
      </w:r>
      <w:r w:rsidR="00D62EF2">
        <w:rPr>
          <w:rFonts w:ascii="Cambria" w:hAnsi="Cambria"/>
          <w:sz w:val="24"/>
          <w:szCs w:val="24"/>
        </w:rPr>
        <w:t xml:space="preserve"> Douglas, Ray Thetga Jr., LeeAnn Tinney, Melanie Pandich, Roseann Cole</w:t>
      </w:r>
    </w:p>
    <w:p w:rsidR="00567797" w:rsidRDefault="00567797" w:rsidP="00F36D80">
      <w:pPr>
        <w:spacing w:after="0"/>
        <w:rPr>
          <w:rFonts w:ascii="Cambria" w:hAnsi="Cambria"/>
          <w:sz w:val="24"/>
          <w:szCs w:val="24"/>
        </w:rPr>
      </w:pPr>
    </w:p>
    <w:p w:rsidR="00567797" w:rsidRPr="00567797" w:rsidRDefault="00567797" w:rsidP="00F36D80">
      <w:pPr>
        <w:spacing w:after="0"/>
        <w:rPr>
          <w:rFonts w:ascii="Cambria" w:hAnsi="Cambria"/>
          <w:b/>
          <w:sz w:val="24"/>
          <w:szCs w:val="24"/>
        </w:rPr>
      </w:pPr>
      <w:r>
        <w:rPr>
          <w:rFonts w:ascii="Cambria" w:hAnsi="Cambria"/>
          <w:b/>
          <w:sz w:val="24"/>
          <w:szCs w:val="24"/>
        </w:rPr>
        <w:t>QUESTIONS, COMMENTS, &amp; CRITICISMS FROM THE PUBLIC</w:t>
      </w:r>
    </w:p>
    <w:p w:rsidR="00567797" w:rsidRDefault="00567797" w:rsidP="00F36D80">
      <w:pPr>
        <w:spacing w:after="0"/>
        <w:rPr>
          <w:rFonts w:ascii="Cambria" w:hAnsi="Cambria"/>
          <w:sz w:val="24"/>
          <w:szCs w:val="24"/>
        </w:rPr>
      </w:pPr>
    </w:p>
    <w:p w:rsidR="005E2AEB" w:rsidRDefault="005E2AEB" w:rsidP="00F36D80">
      <w:pPr>
        <w:spacing w:after="0"/>
        <w:rPr>
          <w:rFonts w:ascii="Cambria" w:hAnsi="Cambria"/>
          <w:b/>
          <w:sz w:val="24"/>
          <w:szCs w:val="24"/>
        </w:rPr>
      </w:pPr>
      <w:r w:rsidRPr="005E2AEB">
        <w:rPr>
          <w:rFonts w:ascii="Cambria" w:hAnsi="Cambria"/>
          <w:b/>
          <w:sz w:val="24"/>
          <w:szCs w:val="24"/>
        </w:rPr>
        <w:t>MINUTES</w:t>
      </w:r>
    </w:p>
    <w:p w:rsidR="005E2AEB" w:rsidRDefault="005E2AEB" w:rsidP="00F36D80">
      <w:pPr>
        <w:spacing w:after="0"/>
        <w:rPr>
          <w:rFonts w:ascii="Cambria" w:hAnsi="Cambria"/>
          <w:sz w:val="24"/>
          <w:szCs w:val="24"/>
        </w:rPr>
      </w:pPr>
      <w:r>
        <w:rPr>
          <w:rFonts w:ascii="Cambria" w:hAnsi="Cambria"/>
          <w:sz w:val="24"/>
          <w:szCs w:val="24"/>
        </w:rPr>
        <w:t>The motion to accept the minutes as presented from 01/08/2019 and 01/23/2019 was made by B. Middleton, 2</w:t>
      </w:r>
      <w:r w:rsidRPr="005E2AEB">
        <w:rPr>
          <w:rFonts w:ascii="Cambria" w:hAnsi="Cambria"/>
          <w:sz w:val="24"/>
          <w:szCs w:val="24"/>
          <w:vertAlign w:val="superscript"/>
        </w:rPr>
        <w:t>nd</w:t>
      </w:r>
      <w:r>
        <w:rPr>
          <w:rFonts w:ascii="Cambria" w:hAnsi="Cambria"/>
          <w:sz w:val="24"/>
          <w:szCs w:val="24"/>
        </w:rPr>
        <w:t xml:space="preserve"> by R. Thetga.</w:t>
      </w:r>
    </w:p>
    <w:p w:rsidR="005E2AEB" w:rsidRDefault="005E2AEB" w:rsidP="00F36D80">
      <w:pPr>
        <w:spacing w:after="0"/>
        <w:rPr>
          <w:rFonts w:ascii="Cambria" w:hAnsi="Cambria"/>
          <w:sz w:val="24"/>
          <w:szCs w:val="24"/>
        </w:rPr>
      </w:pPr>
      <w:r>
        <w:rPr>
          <w:rFonts w:ascii="Cambria" w:hAnsi="Cambria"/>
          <w:sz w:val="24"/>
          <w:szCs w:val="24"/>
        </w:rPr>
        <w:t>Roll vote; R. Thetga (</w:t>
      </w:r>
      <w:r w:rsidR="00704D1F">
        <w:rPr>
          <w:rFonts w:ascii="Cambria" w:hAnsi="Cambria"/>
          <w:sz w:val="24"/>
          <w:szCs w:val="24"/>
        </w:rPr>
        <w:t>aye), B. Middleton (aye), E. Woods (aye), K. Engelbert (aye).</w:t>
      </w:r>
    </w:p>
    <w:p w:rsidR="00704D1F" w:rsidRDefault="00704D1F" w:rsidP="00F36D80">
      <w:pPr>
        <w:spacing w:after="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Carried </w:t>
      </w:r>
      <w:r w:rsidR="00AB418D">
        <w:rPr>
          <w:rFonts w:ascii="Cambria" w:hAnsi="Cambria"/>
          <w:sz w:val="24"/>
          <w:szCs w:val="24"/>
        </w:rPr>
        <w:t>4-0-</w:t>
      </w:r>
      <w:r w:rsidR="00AB418D" w:rsidRPr="00AB418D">
        <w:rPr>
          <w:rFonts w:ascii="Cambria" w:hAnsi="Cambria"/>
          <w:color w:val="FF0000"/>
          <w:sz w:val="24"/>
          <w:szCs w:val="24"/>
        </w:rPr>
        <w:t>1</w:t>
      </w:r>
      <w:r>
        <w:rPr>
          <w:rFonts w:ascii="Cambria" w:hAnsi="Cambria"/>
          <w:sz w:val="24"/>
          <w:szCs w:val="24"/>
        </w:rPr>
        <w:t xml:space="preserve"> </w:t>
      </w:r>
    </w:p>
    <w:p w:rsidR="005E2AEB" w:rsidRDefault="005E2AEB" w:rsidP="00F36D80">
      <w:pPr>
        <w:spacing w:after="0"/>
        <w:rPr>
          <w:rFonts w:ascii="Cambria" w:hAnsi="Cambria"/>
          <w:sz w:val="24"/>
          <w:szCs w:val="24"/>
        </w:rPr>
      </w:pPr>
    </w:p>
    <w:p w:rsidR="00567797" w:rsidRDefault="00567797" w:rsidP="00F36D80">
      <w:pPr>
        <w:spacing w:after="0"/>
        <w:rPr>
          <w:rFonts w:ascii="Cambria" w:hAnsi="Cambria"/>
          <w:b/>
          <w:sz w:val="24"/>
          <w:szCs w:val="24"/>
        </w:rPr>
      </w:pPr>
      <w:r>
        <w:rPr>
          <w:rFonts w:ascii="Cambria" w:hAnsi="Cambria"/>
          <w:b/>
          <w:sz w:val="24"/>
          <w:szCs w:val="24"/>
        </w:rPr>
        <w:t>NEW BUSINESS</w:t>
      </w:r>
    </w:p>
    <w:p w:rsidR="00567797" w:rsidRDefault="002A2F8B" w:rsidP="00F36D80">
      <w:pPr>
        <w:spacing w:after="0"/>
        <w:rPr>
          <w:rFonts w:ascii="Cambria" w:hAnsi="Cambria"/>
          <w:sz w:val="24"/>
          <w:szCs w:val="24"/>
        </w:rPr>
      </w:pPr>
      <w:r>
        <w:rPr>
          <w:rFonts w:ascii="Cambria" w:hAnsi="Cambria"/>
          <w:sz w:val="24"/>
          <w:szCs w:val="24"/>
        </w:rPr>
        <w:t>LeeAnn Tinney</w:t>
      </w:r>
      <w:r w:rsidR="009E0805">
        <w:rPr>
          <w:rFonts w:ascii="Cambria" w:hAnsi="Cambria"/>
          <w:sz w:val="24"/>
          <w:szCs w:val="24"/>
        </w:rPr>
        <w:t>,</w:t>
      </w:r>
      <w:r w:rsidR="00702CF2">
        <w:rPr>
          <w:rFonts w:ascii="Cambria" w:hAnsi="Cambria"/>
          <w:sz w:val="24"/>
          <w:szCs w:val="24"/>
        </w:rPr>
        <w:t xml:space="preserve"> from Tioga County Economic Planning and Development, presented </w:t>
      </w:r>
      <w:r w:rsidR="00AC4C74">
        <w:rPr>
          <w:rFonts w:ascii="Cambria" w:hAnsi="Cambria"/>
          <w:sz w:val="24"/>
          <w:szCs w:val="24"/>
        </w:rPr>
        <w:t>The Board with a financial assistance application for</w:t>
      </w:r>
      <w:r w:rsidR="00E71345">
        <w:rPr>
          <w:rFonts w:ascii="Cambria" w:hAnsi="Cambria"/>
          <w:sz w:val="24"/>
          <w:szCs w:val="24"/>
        </w:rPr>
        <w:t xml:space="preserve"> Nichols Distribution, LLC, (</w:t>
      </w:r>
      <w:r w:rsidR="00AC4C74">
        <w:rPr>
          <w:rFonts w:ascii="Cambria" w:hAnsi="Cambria"/>
          <w:sz w:val="24"/>
          <w:szCs w:val="24"/>
        </w:rPr>
        <w:t>Best Buy</w:t>
      </w:r>
      <w:r w:rsidR="00E71345">
        <w:rPr>
          <w:rFonts w:ascii="Cambria" w:hAnsi="Cambria"/>
          <w:sz w:val="24"/>
          <w:szCs w:val="24"/>
        </w:rPr>
        <w:t>)</w:t>
      </w:r>
      <w:r w:rsidR="009E0805">
        <w:rPr>
          <w:rFonts w:ascii="Cambria" w:hAnsi="Cambria"/>
          <w:sz w:val="24"/>
          <w:szCs w:val="24"/>
        </w:rPr>
        <w:t xml:space="preserve"> looking for a letter of</w:t>
      </w:r>
      <w:r w:rsidR="00AC4C74">
        <w:rPr>
          <w:rFonts w:ascii="Cambria" w:hAnsi="Cambria"/>
          <w:sz w:val="24"/>
          <w:szCs w:val="24"/>
        </w:rPr>
        <w:t xml:space="preserve"> support of </w:t>
      </w:r>
      <w:r w:rsidR="009E0805">
        <w:rPr>
          <w:rFonts w:ascii="Cambria" w:hAnsi="Cambria"/>
          <w:sz w:val="24"/>
          <w:szCs w:val="24"/>
        </w:rPr>
        <w:t xml:space="preserve">sales </w:t>
      </w:r>
      <w:r w:rsidR="00E71345">
        <w:rPr>
          <w:rFonts w:ascii="Cambria" w:hAnsi="Cambria"/>
          <w:sz w:val="24"/>
          <w:szCs w:val="24"/>
        </w:rPr>
        <w:t>tax abatement for their renovation and expansion project.</w:t>
      </w:r>
      <w:r w:rsidR="009E0805">
        <w:rPr>
          <w:rFonts w:ascii="Cambria" w:hAnsi="Cambria"/>
          <w:sz w:val="24"/>
          <w:szCs w:val="24"/>
        </w:rPr>
        <w:t xml:space="preserve">  </w:t>
      </w:r>
    </w:p>
    <w:p w:rsidR="00BF4701" w:rsidRDefault="009E0805" w:rsidP="00F36D80">
      <w:pPr>
        <w:spacing w:after="0"/>
        <w:rPr>
          <w:rFonts w:ascii="Cambria" w:hAnsi="Cambria"/>
          <w:sz w:val="24"/>
          <w:szCs w:val="24"/>
        </w:rPr>
      </w:pPr>
      <w:r>
        <w:rPr>
          <w:rFonts w:ascii="Cambria" w:hAnsi="Cambria"/>
          <w:sz w:val="24"/>
          <w:szCs w:val="24"/>
        </w:rPr>
        <w:t>Th</w:t>
      </w:r>
      <w:r w:rsidR="0059707B">
        <w:rPr>
          <w:rFonts w:ascii="Cambria" w:hAnsi="Cambria"/>
          <w:sz w:val="24"/>
          <w:szCs w:val="24"/>
        </w:rPr>
        <w:t>e estimated 4% tax savings is $514,214.64 for the equipment purchases.</w:t>
      </w:r>
    </w:p>
    <w:p w:rsidR="00F43893" w:rsidRDefault="0059707B" w:rsidP="00F36D80">
      <w:pPr>
        <w:spacing w:after="0"/>
        <w:rPr>
          <w:rFonts w:ascii="Cambria" w:hAnsi="Cambria"/>
          <w:sz w:val="24"/>
          <w:szCs w:val="24"/>
        </w:rPr>
      </w:pPr>
      <w:r>
        <w:rPr>
          <w:rFonts w:ascii="Cambria" w:hAnsi="Cambria"/>
          <w:sz w:val="24"/>
          <w:szCs w:val="24"/>
        </w:rPr>
        <w:t>Supervisor E</w:t>
      </w:r>
      <w:r w:rsidR="00F43893">
        <w:rPr>
          <w:rFonts w:ascii="Cambria" w:hAnsi="Cambria"/>
          <w:sz w:val="24"/>
          <w:szCs w:val="24"/>
        </w:rPr>
        <w:t>ngelbert made a motion for a letter of support to be drafted in favor of Best Buy’s sales tax abatement for their r</w:t>
      </w:r>
      <w:r w:rsidR="004013B9">
        <w:rPr>
          <w:rFonts w:ascii="Cambria" w:hAnsi="Cambria"/>
          <w:sz w:val="24"/>
          <w:szCs w:val="24"/>
        </w:rPr>
        <w:t>enovation and expansion project, 2</w:t>
      </w:r>
      <w:r w:rsidR="004013B9" w:rsidRPr="004013B9">
        <w:rPr>
          <w:rFonts w:ascii="Cambria" w:hAnsi="Cambria"/>
          <w:sz w:val="24"/>
          <w:szCs w:val="24"/>
          <w:vertAlign w:val="superscript"/>
        </w:rPr>
        <w:t>nd</w:t>
      </w:r>
      <w:r w:rsidR="004013B9">
        <w:rPr>
          <w:rFonts w:ascii="Cambria" w:hAnsi="Cambria"/>
          <w:sz w:val="24"/>
          <w:szCs w:val="24"/>
        </w:rPr>
        <w:t xml:space="preserve"> by E. Woods.</w:t>
      </w:r>
    </w:p>
    <w:p w:rsidR="0059707B" w:rsidRDefault="00F43893" w:rsidP="00F36D80">
      <w:pPr>
        <w:spacing w:after="0"/>
        <w:rPr>
          <w:rFonts w:ascii="Cambria" w:hAnsi="Cambria"/>
          <w:sz w:val="24"/>
          <w:szCs w:val="24"/>
        </w:rPr>
      </w:pPr>
      <w:r>
        <w:rPr>
          <w:rFonts w:ascii="Cambria" w:hAnsi="Cambria"/>
          <w:sz w:val="24"/>
          <w:szCs w:val="24"/>
        </w:rPr>
        <w:t>Roll vote; R. Thetga (aye), B. Middleton (</w:t>
      </w:r>
      <w:r w:rsidR="004013B9" w:rsidRPr="004013B9">
        <w:rPr>
          <w:rFonts w:ascii="Cambria" w:hAnsi="Cambria"/>
          <w:color w:val="00B0F0"/>
          <w:sz w:val="24"/>
          <w:szCs w:val="24"/>
        </w:rPr>
        <w:t>nay</w:t>
      </w:r>
      <w:r w:rsidR="004013B9">
        <w:rPr>
          <w:rFonts w:ascii="Cambria" w:hAnsi="Cambria"/>
          <w:sz w:val="24"/>
          <w:szCs w:val="24"/>
        </w:rPr>
        <w:t>), E. Woods (aye)</w:t>
      </w:r>
      <w:r>
        <w:rPr>
          <w:rFonts w:ascii="Cambria" w:hAnsi="Cambria"/>
          <w:sz w:val="24"/>
          <w:szCs w:val="24"/>
        </w:rPr>
        <w:t xml:space="preserve"> </w:t>
      </w:r>
      <w:r w:rsidR="004013B9">
        <w:rPr>
          <w:rFonts w:ascii="Cambria" w:hAnsi="Cambria"/>
          <w:sz w:val="24"/>
          <w:szCs w:val="24"/>
        </w:rPr>
        <w:t>K. Engelbert (aye).</w:t>
      </w:r>
    </w:p>
    <w:p w:rsidR="004013B9" w:rsidRDefault="005D60D7" w:rsidP="00F36D80">
      <w:pPr>
        <w:spacing w:after="0"/>
        <w:rPr>
          <w:rFonts w:ascii="Cambria" w:hAnsi="Cambria"/>
          <w:color w:val="FF000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Carried 3-</w:t>
      </w:r>
      <w:r w:rsidRPr="005D60D7">
        <w:rPr>
          <w:rFonts w:ascii="Cambria" w:hAnsi="Cambria"/>
          <w:color w:val="00B0F0"/>
          <w:sz w:val="24"/>
          <w:szCs w:val="24"/>
        </w:rPr>
        <w:t>1</w:t>
      </w:r>
      <w:r>
        <w:rPr>
          <w:rFonts w:ascii="Cambria" w:hAnsi="Cambria"/>
          <w:sz w:val="24"/>
          <w:szCs w:val="24"/>
        </w:rPr>
        <w:t>-</w:t>
      </w:r>
      <w:r w:rsidRPr="005D60D7">
        <w:rPr>
          <w:rFonts w:ascii="Cambria" w:hAnsi="Cambria"/>
          <w:color w:val="FF0000"/>
          <w:sz w:val="24"/>
          <w:szCs w:val="24"/>
        </w:rPr>
        <w:t>1</w:t>
      </w:r>
    </w:p>
    <w:p w:rsidR="007A739F" w:rsidRDefault="007A739F" w:rsidP="00F36D80">
      <w:pPr>
        <w:spacing w:after="0"/>
        <w:rPr>
          <w:rFonts w:ascii="Cambria" w:hAnsi="Cambria"/>
          <w:color w:val="FF0000"/>
          <w:sz w:val="24"/>
          <w:szCs w:val="24"/>
        </w:rPr>
      </w:pPr>
    </w:p>
    <w:p w:rsidR="007A739F" w:rsidRDefault="007A739F" w:rsidP="00F36D80">
      <w:pPr>
        <w:spacing w:after="0"/>
        <w:rPr>
          <w:rFonts w:ascii="Cambria" w:hAnsi="Cambria"/>
          <w:color w:val="FF0000"/>
          <w:sz w:val="24"/>
          <w:szCs w:val="24"/>
        </w:rPr>
      </w:pPr>
    </w:p>
    <w:p w:rsidR="007A739F" w:rsidRDefault="007A739F" w:rsidP="00F36D80">
      <w:pPr>
        <w:spacing w:after="0"/>
        <w:rPr>
          <w:rFonts w:ascii="Cambria" w:hAnsi="Cambria"/>
          <w:color w:val="FF0000"/>
          <w:sz w:val="24"/>
          <w:szCs w:val="24"/>
        </w:rPr>
      </w:pPr>
    </w:p>
    <w:p w:rsidR="007A739F" w:rsidRDefault="007A739F" w:rsidP="00F36D80">
      <w:pPr>
        <w:spacing w:after="0"/>
        <w:rPr>
          <w:rFonts w:ascii="Cambria" w:hAnsi="Cambria"/>
          <w:color w:val="FF0000"/>
          <w:sz w:val="24"/>
          <w:szCs w:val="24"/>
        </w:rPr>
      </w:pPr>
    </w:p>
    <w:p w:rsidR="007A739F" w:rsidRDefault="007A739F" w:rsidP="00F36D80">
      <w:pPr>
        <w:spacing w:after="0"/>
        <w:rPr>
          <w:rFonts w:ascii="Cambria" w:hAnsi="Cambria"/>
          <w:color w:val="FF0000"/>
          <w:sz w:val="24"/>
          <w:szCs w:val="24"/>
        </w:rPr>
      </w:pPr>
    </w:p>
    <w:p w:rsidR="007A739F" w:rsidRDefault="007A739F" w:rsidP="00F36D80">
      <w:pPr>
        <w:spacing w:after="0"/>
        <w:rPr>
          <w:rFonts w:ascii="Cambria" w:hAnsi="Cambria"/>
          <w:color w:val="FF0000"/>
          <w:sz w:val="24"/>
          <w:szCs w:val="24"/>
        </w:rPr>
      </w:pPr>
    </w:p>
    <w:p w:rsidR="007A739F" w:rsidRDefault="007A739F" w:rsidP="00F36D80">
      <w:pPr>
        <w:spacing w:after="0"/>
        <w:rPr>
          <w:rFonts w:ascii="Cambria" w:hAnsi="Cambria"/>
          <w:color w:val="FF0000"/>
          <w:sz w:val="24"/>
          <w:szCs w:val="24"/>
        </w:rPr>
      </w:pPr>
    </w:p>
    <w:p w:rsidR="007A739F" w:rsidRPr="00FD0F09" w:rsidRDefault="007A739F" w:rsidP="007A739F">
      <w:pPr>
        <w:spacing w:after="0"/>
        <w:jc w:val="center"/>
        <w:rPr>
          <w:rFonts w:ascii="Cambria" w:hAnsi="Cambria"/>
          <w:b/>
          <w:sz w:val="24"/>
          <w:szCs w:val="24"/>
        </w:rPr>
      </w:pPr>
      <w:r w:rsidRPr="00FD0F09">
        <w:rPr>
          <w:rFonts w:ascii="Cambria" w:hAnsi="Cambria"/>
          <w:b/>
          <w:sz w:val="24"/>
          <w:szCs w:val="24"/>
        </w:rPr>
        <w:t>RESOLUTION #6-2019</w:t>
      </w:r>
    </w:p>
    <w:p w:rsidR="007A739F" w:rsidRDefault="007A739F" w:rsidP="007A739F">
      <w:pPr>
        <w:spacing w:after="0"/>
        <w:jc w:val="center"/>
        <w:rPr>
          <w:rFonts w:ascii="Cambria" w:hAnsi="Cambria"/>
          <w:sz w:val="24"/>
          <w:szCs w:val="24"/>
        </w:rPr>
      </w:pPr>
      <w:r>
        <w:rPr>
          <w:rFonts w:ascii="Cambria" w:hAnsi="Cambria"/>
          <w:sz w:val="24"/>
          <w:szCs w:val="24"/>
        </w:rPr>
        <w:t xml:space="preserve"> ACCEPTING COUNTY DETERMINING </w:t>
      </w:r>
      <w:r w:rsidR="00FD0F09">
        <w:rPr>
          <w:rFonts w:ascii="Cambria" w:hAnsi="Cambria"/>
          <w:sz w:val="24"/>
          <w:szCs w:val="24"/>
        </w:rPr>
        <w:t>THAT</w:t>
      </w:r>
    </w:p>
    <w:p w:rsidR="00FD0F09" w:rsidRDefault="00FD0F09" w:rsidP="007A739F">
      <w:pPr>
        <w:spacing w:after="0"/>
        <w:jc w:val="center"/>
        <w:rPr>
          <w:rFonts w:ascii="Cambria" w:hAnsi="Cambria"/>
          <w:sz w:val="24"/>
          <w:szCs w:val="24"/>
        </w:rPr>
      </w:pPr>
      <w:r>
        <w:rPr>
          <w:rFonts w:ascii="Cambria" w:hAnsi="Cambria"/>
          <w:sz w:val="24"/>
          <w:szCs w:val="24"/>
        </w:rPr>
        <w:t>DIRECTOR OF B&amp;G CLASSIFIED AS WORKING SUPERVISOR</w:t>
      </w:r>
    </w:p>
    <w:p w:rsidR="00FD0F09" w:rsidRDefault="00FD0F09" w:rsidP="007A739F">
      <w:pPr>
        <w:spacing w:after="0"/>
        <w:jc w:val="center"/>
        <w:rPr>
          <w:rFonts w:ascii="Cambria" w:hAnsi="Cambria"/>
          <w:sz w:val="24"/>
          <w:szCs w:val="24"/>
        </w:rPr>
      </w:pPr>
      <w:r>
        <w:rPr>
          <w:rFonts w:ascii="Cambria" w:hAnsi="Cambria"/>
          <w:sz w:val="24"/>
          <w:szCs w:val="24"/>
        </w:rPr>
        <w:t>POSTION</w:t>
      </w:r>
      <w:r w:rsidR="003736A8">
        <w:rPr>
          <w:rFonts w:ascii="Cambria" w:hAnsi="Cambria"/>
          <w:sz w:val="24"/>
          <w:szCs w:val="24"/>
        </w:rPr>
        <w:t xml:space="preserve"> RETROACTIVE</w:t>
      </w:r>
    </w:p>
    <w:p w:rsidR="00FD0F09" w:rsidRDefault="00FD0F09" w:rsidP="00FD0F09">
      <w:pPr>
        <w:spacing w:after="0"/>
        <w:rPr>
          <w:rFonts w:ascii="Cambria" w:hAnsi="Cambria"/>
          <w:sz w:val="24"/>
          <w:szCs w:val="24"/>
        </w:rPr>
      </w:pPr>
    </w:p>
    <w:p w:rsidR="00FD0F09" w:rsidRDefault="003736A8" w:rsidP="00FD0F09">
      <w:pPr>
        <w:spacing w:after="0"/>
        <w:rPr>
          <w:rFonts w:ascii="Cambria" w:hAnsi="Cambria"/>
          <w:sz w:val="24"/>
          <w:szCs w:val="24"/>
        </w:rPr>
      </w:pPr>
      <w:r>
        <w:rPr>
          <w:rFonts w:ascii="Cambria" w:hAnsi="Cambria"/>
          <w:sz w:val="24"/>
          <w:szCs w:val="24"/>
        </w:rPr>
        <w:t>At a meeting of The Town Board of The Town of Nichols, held at The Town Offices</w:t>
      </w:r>
      <w:r w:rsidR="009C3634">
        <w:rPr>
          <w:rFonts w:ascii="Cambria" w:hAnsi="Cambria"/>
          <w:sz w:val="24"/>
          <w:szCs w:val="24"/>
        </w:rPr>
        <w:t>, 54 East River Rd; Nichols, New York on the 27</w:t>
      </w:r>
      <w:r w:rsidR="009C3634" w:rsidRPr="009C3634">
        <w:rPr>
          <w:rFonts w:ascii="Cambria" w:hAnsi="Cambria"/>
          <w:sz w:val="24"/>
          <w:szCs w:val="24"/>
          <w:vertAlign w:val="superscript"/>
        </w:rPr>
        <w:t>th</w:t>
      </w:r>
      <w:r w:rsidR="009C3634">
        <w:rPr>
          <w:rFonts w:ascii="Cambria" w:hAnsi="Cambria"/>
          <w:sz w:val="24"/>
          <w:szCs w:val="24"/>
        </w:rPr>
        <w:t xml:space="preserve"> day of February, 2019, the following resolution was offered and seconded;</w:t>
      </w:r>
    </w:p>
    <w:p w:rsidR="009C3634" w:rsidRDefault="009C3634" w:rsidP="00FD0F09">
      <w:pPr>
        <w:spacing w:after="0"/>
        <w:rPr>
          <w:rFonts w:ascii="Cambria" w:hAnsi="Cambria"/>
          <w:sz w:val="24"/>
          <w:szCs w:val="24"/>
        </w:rPr>
      </w:pPr>
      <w:r w:rsidRPr="009C3634">
        <w:rPr>
          <w:rFonts w:ascii="Cambria" w:hAnsi="Cambria"/>
          <w:b/>
          <w:sz w:val="24"/>
          <w:szCs w:val="24"/>
        </w:rPr>
        <w:t>WHEREAS,</w:t>
      </w:r>
      <w:r w:rsidR="00DE4FAD">
        <w:rPr>
          <w:rFonts w:ascii="Cambria" w:hAnsi="Cambria"/>
          <w:sz w:val="24"/>
          <w:szCs w:val="24"/>
        </w:rPr>
        <w:t xml:space="preserve"> The Town of Nichols accepts Tioga County’s determin</w:t>
      </w:r>
      <w:r w:rsidR="007C1284">
        <w:rPr>
          <w:rFonts w:ascii="Cambria" w:hAnsi="Cambria"/>
          <w:sz w:val="24"/>
          <w:szCs w:val="24"/>
        </w:rPr>
        <w:t>ation that Director of B&amp;G is classified as a working supervisor position, retroactive to February 1, 2019.</w:t>
      </w:r>
    </w:p>
    <w:p w:rsidR="007C1284" w:rsidRPr="00C00134" w:rsidRDefault="007C1284" w:rsidP="00FD0F09">
      <w:pPr>
        <w:spacing w:after="0"/>
        <w:rPr>
          <w:rFonts w:ascii="Cambria" w:hAnsi="Cambria"/>
          <w:sz w:val="24"/>
          <w:szCs w:val="24"/>
        </w:rPr>
      </w:pPr>
      <w:r>
        <w:rPr>
          <w:rFonts w:ascii="Cambria" w:hAnsi="Cambria"/>
          <w:b/>
          <w:sz w:val="24"/>
          <w:szCs w:val="24"/>
        </w:rPr>
        <w:t>NOW THEREFORE</w:t>
      </w:r>
      <w:r w:rsidR="00C00134">
        <w:rPr>
          <w:rFonts w:ascii="Cambria" w:hAnsi="Cambria"/>
          <w:b/>
          <w:sz w:val="24"/>
          <w:szCs w:val="24"/>
        </w:rPr>
        <w:t>, BE IT RESOLVED,</w:t>
      </w:r>
      <w:r w:rsidR="00C00134">
        <w:rPr>
          <w:rFonts w:ascii="Cambria" w:hAnsi="Cambria"/>
          <w:sz w:val="24"/>
          <w:szCs w:val="24"/>
        </w:rPr>
        <w:t xml:space="preserve"> that The Town of Nichols accepts Tioga County’s determination that Director of B&amp;G is classified as a working supervisor position, retroactive to February 1, 2019.</w:t>
      </w:r>
    </w:p>
    <w:p w:rsidR="00DC6CE7" w:rsidRDefault="00DC6CE7" w:rsidP="00FD0F09">
      <w:pPr>
        <w:spacing w:after="0"/>
        <w:rPr>
          <w:rFonts w:ascii="Cambria" w:hAnsi="Cambria"/>
          <w:sz w:val="24"/>
          <w:szCs w:val="24"/>
        </w:rPr>
      </w:pPr>
    </w:p>
    <w:p w:rsidR="00DC6CE7" w:rsidRDefault="00DC6CE7" w:rsidP="00FD0F09">
      <w:pPr>
        <w:spacing w:after="0"/>
        <w:rPr>
          <w:rFonts w:ascii="Cambria" w:hAnsi="Cambria"/>
          <w:sz w:val="24"/>
          <w:szCs w:val="24"/>
        </w:rPr>
      </w:pPr>
      <w:r>
        <w:rPr>
          <w:rFonts w:ascii="Cambria" w:hAnsi="Cambria"/>
          <w:sz w:val="24"/>
          <w:szCs w:val="24"/>
        </w:rPr>
        <w:t>Supervisor Kevin Engelbert</w:t>
      </w:r>
      <w:r w:rsidR="00AA596E">
        <w:rPr>
          <w:rFonts w:ascii="Cambria" w:hAnsi="Cambria"/>
          <w:sz w:val="24"/>
          <w:szCs w:val="24"/>
        </w:rPr>
        <w:tab/>
      </w:r>
      <w:r w:rsidR="00AA596E">
        <w:rPr>
          <w:rFonts w:ascii="Cambria" w:hAnsi="Cambria"/>
          <w:sz w:val="24"/>
          <w:szCs w:val="24"/>
        </w:rPr>
        <w:tab/>
        <w:t>Aye</w:t>
      </w:r>
    </w:p>
    <w:p w:rsidR="00AA596E" w:rsidRDefault="00AA596E" w:rsidP="00FD0F09">
      <w:pPr>
        <w:spacing w:after="0"/>
        <w:rPr>
          <w:rFonts w:ascii="Cambria" w:hAnsi="Cambria"/>
          <w:sz w:val="24"/>
          <w:szCs w:val="24"/>
        </w:rPr>
      </w:pPr>
      <w:r>
        <w:rPr>
          <w:rFonts w:ascii="Cambria" w:hAnsi="Cambria"/>
          <w:sz w:val="24"/>
          <w:szCs w:val="24"/>
        </w:rPr>
        <w:t>Councilperson Ray Thetga</w:t>
      </w:r>
      <w:r>
        <w:rPr>
          <w:rFonts w:ascii="Cambria" w:hAnsi="Cambria"/>
          <w:sz w:val="24"/>
          <w:szCs w:val="24"/>
        </w:rPr>
        <w:tab/>
      </w:r>
      <w:r>
        <w:rPr>
          <w:rFonts w:ascii="Cambria" w:hAnsi="Cambria"/>
          <w:sz w:val="24"/>
          <w:szCs w:val="24"/>
        </w:rPr>
        <w:tab/>
        <w:t>Abstain</w:t>
      </w:r>
    </w:p>
    <w:p w:rsidR="00AA596E" w:rsidRDefault="00AA596E" w:rsidP="00FD0F09">
      <w:pPr>
        <w:spacing w:after="0"/>
        <w:rPr>
          <w:rFonts w:ascii="Cambria" w:hAnsi="Cambria"/>
          <w:sz w:val="24"/>
          <w:szCs w:val="24"/>
        </w:rPr>
      </w:pPr>
      <w:r>
        <w:rPr>
          <w:rFonts w:ascii="Cambria" w:hAnsi="Cambria"/>
          <w:sz w:val="24"/>
          <w:szCs w:val="24"/>
        </w:rPr>
        <w:t>Councilperson Bill Middleton</w:t>
      </w:r>
      <w:r>
        <w:rPr>
          <w:rFonts w:ascii="Cambria" w:hAnsi="Cambria"/>
          <w:sz w:val="24"/>
          <w:szCs w:val="24"/>
        </w:rPr>
        <w:tab/>
        <w:t>Aye</w:t>
      </w:r>
    </w:p>
    <w:p w:rsidR="00AA596E" w:rsidRDefault="00AA596E" w:rsidP="00FD0F09">
      <w:pPr>
        <w:spacing w:after="0"/>
        <w:rPr>
          <w:rFonts w:ascii="Cambria" w:hAnsi="Cambria"/>
          <w:sz w:val="24"/>
          <w:szCs w:val="24"/>
        </w:rPr>
      </w:pPr>
      <w:r>
        <w:rPr>
          <w:rFonts w:ascii="Cambria" w:hAnsi="Cambria"/>
          <w:sz w:val="24"/>
          <w:szCs w:val="24"/>
        </w:rPr>
        <w:t>Councilperson Esther Woods</w:t>
      </w:r>
      <w:r>
        <w:rPr>
          <w:rFonts w:ascii="Cambria" w:hAnsi="Cambria"/>
          <w:sz w:val="24"/>
          <w:szCs w:val="24"/>
        </w:rPr>
        <w:tab/>
        <w:t>Aye</w:t>
      </w:r>
    </w:p>
    <w:p w:rsidR="00AA596E" w:rsidRDefault="00AA596E" w:rsidP="00FD0F09">
      <w:pPr>
        <w:spacing w:after="0"/>
        <w:rPr>
          <w:rFonts w:ascii="Cambria" w:hAnsi="Cambria"/>
          <w:sz w:val="24"/>
          <w:szCs w:val="24"/>
        </w:rPr>
      </w:pPr>
      <w:r>
        <w:rPr>
          <w:rFonts w:ascii="Cambria" w:hAnsi="Cambria"/>
          <w:sz w:val="24"/>
          <w:szCs w:val="24"/>
        </w:rPr>
        <w:t>Councilperson Barbara Crannell</w:t>
      </w:r>
      <w:r>
        <w:rPr>
          <w:rFonts w:ascii="Cambria" w:hAnsi="Cambria"/>
          <w:sz w:val="24"/>
          <w:szCs w:val="24"/>
        </w:rPr>
        <w:tab/>
        <w:t>Absent</w:t>
      </w:r>
    </w:p>
    <w:p w:rsidR="00AA596E" w:rsidRDefault="00AA596E" w:rsidP="00FD0F09">
      <w:pPr>
        <w:spacing w:after="0"/>
        <w:rPr>
          <w:rFonts w:ascii="Cambria" w:hAnsi="Cambria"/>
          <w:sz w:val="24"/>
          <w:szCs w:val="24"/>
        </w:rPr>
      </w:pPr>
    </w:p>
    <w:p w:rsidR="00AA596E" w:rsidRDefault="00AA596E" w:rsidP="00FD0F09">
      <w:pPr>
        <w:spacing w:after="0"/>
        <w:rPr>
          <w:rFonts w:ascii="Cambria" w:hAnsi="Cambria"/>
          <w:sz w:val="24"/>
          <w:szCs w:val="24"/>
        </w:rPr>
      </w:pPr>
    </w:p>
    <w:p w:rsidR="00FB49CB" w:rsidRDefault="00C75270" w:rsidP="00FD0F09">
      <w:pPr>
        <w:spacing w:after="0"/>
        <w:rPr>
          <w:rFonts w:ascii="Cambria" w:hAnsi="Cambria"/>
          <w:sz w:val="24"/>
          <w:szCs w:val="24"/>
        </w:rPr>
      </w:pPr>
      <w:r>
        <w:rPr>
          <w:rFonts w:ascii="Cambria" w:hAnsi="Cambria"/>
          <w:sz w:val="24"/>
          <w:szCs w:val="24"/>
        </w:rPr>
        <w:t>Melanie Pandich, of The A</w:t>
      </w:r>
      <w:r w:rsidR="00FB49CB">
        <w:rPr>
          <w:rFonts w:ascii="Cambria" w:hAnsi="Cambria"/>
          <w:sz w:val="24"/>
          <w:szCs w:val="24"/>
        </w:rPr>
        <w:t>merican Red Cross was present discussing what was involved in having a Red Cross approved shelter in the town.  Melanie stated the shelter facility and start up would be up to the town to supply.  The Red Cross would then provide the personnel and supplies needed in an emergency.</w:t>
      </w:r>
    </w:p>
    <w:p w:rsidR="00927D51" w:rsidRDefault="00FB49CB" w:rsidP="00FD0F09">
      <w:pPr>
        <w:spacing w:after="0"/>
        <w:rPr>
          <w:rFonts w:ascii="Cambria" w:hAnsi="Cambria"/>
          <w:sz w:val="24"/>
          <w:szCs w:val="24"/>
        </w:rPr>
      </w:pPr>
      <w:r>
        <w:rPr>
          <w:rFonts w:ascii="Cambria" w:hAnsi="Cambria"/>
          <w:sz w:val="24"/>
          <w:szCs w:val="24"/>
        </w:rPr>
        <w:t xml:space="preserve">Supervisor Engelbert’s suggested </w:t>
      </w:r>
      <w:r w:rsidR="00927D51">
        <w:rPr>
          <w:rFonts w:ascii="Cambria" w:hAnsi="Cambria"/>
          <w:sz w:val="24"/>
          <w:szCs w:val="24"/>
        </w:rPr>
        <w:t>The Red Cross draw up a contract that they could then present to the town board.</w:t>
      </w:r>
    </w:p>
    <w:p w:rsidR="00927D51" w:rsidRDefault="00927D51" w:rsidP="00FD0F09">
      <w:pPr>
        <w:spacing w:after="0"/>
        <w:rPr>
          <w:rFonts w:ascii="Cambria" w:hAnsi="Cambria"/>
          <w:sz w:val="24"/>
          <w:szCs w:val="24"/>
        </w:rPr>
      </w:pPr>
    </w:p>
    <w:p w:rsidR="00376F5B" w:rsidRDefault="00927D51" w:rsidP="00FD0F09">
      <w:pPr>
        <w:spacing w:after="0"/>
        <w:rPr>
          <w:rFonts w:ascii="Cambria" w:hAnsi="Cambria"/>
          <w:sz w:val="24"/>
          <w:szCs w:val="24"/>
        </w:rPr>
      </w:pPr>
      <w:r>
        <w:rPr>
          <w:rFonts w:ascii="Cambria" w:hAnsi="Cambria"/>
          <w:sz w:val="24"/>
          <w:szCs w:val="24"/>
        </w:rPr>
        <w:t xml:space="preserve">Tioga County Soil &amp; Water will be having an informational </w:t>
      </w:r>
      <w:r w:rsidR="00AC5378">
        <w:rPr>
          <w:rFonts w:ascii="Cambria" w:hAnsi="Cambria"/>
          <w:sz w:val="24"/>
          <w:szCs w:val="24"/>
        </w:rPr>
        <w:t>meeting March</w:t>
      </w:r>
      <w:r>
        <w:rPr>
          <w:rFonts w:ascii="Cambria" w:hAnsi="Cambria"/>
          <w:sz w:val="24"/>
          <w:szCs w:val="24"/>
        </w:rPr>
        <w:t xml:space="preserve"> 5</w:t>
      </w:r>
      <w:r w:rsidRPr="00927D51">
        <w:rPr>
          <w:rFonts w:ascii="Cambria" w:hAnsi="Cambria"/>
          <w:sz w:val="24"/>
          <w:szCs w:val="24"/>
          <w:vertAlign w:val="superscript"/>
        </w:rPr>
        <w:t>th</w:t>
      </w:r>
      <w:r>
        <w:rPr>
          <w:rFonts w:ascii="Cambria" w:hAnsi="Cambria"/>
          <w:sz w:val="24"/>
          <w:szCs w:val="24"/>
        </w:rPr>
        <w:t xml:space="preserve"> &amp; 6</w:t>
      </w:r>
      <w:r w:rsidRPr="00927D51">
        <w:rPr>
          <w:rFonts w:ascii="Cambria" w:hAnsi="Cambria"/>
          <w:sz w:val="24"/>
          <w:szCs w:val="24"/>
          <w:vertAlign w:val="superscript"/>
        </w:rPr>
        <w:t>th</w:t>
      </w:r>
      <w:r>
        <w:rPr>
          <w:rFonts w:ascii="Cambria" w:hAnsi="Cambria"/>
          <w:sz w:val="24"/>
          <w:szCs w:val="24"/>
        </w:rPr>
        <w:t xml:space="preserve"> at 6:00pm of an overview of </w:t>
      </w:r>
      <w:r w:rsidR="00376F5B">
        <w:rPr>
          <w:rFonts w:ascii="Cambria" w:hAnsi="Cambria"/>
          <w:sz w:val="24"/>
          <w:szCs w:val="24"/>
        </w:rPr>
        <w:t>“Susquehanna Regional River Initiative” and watershed assessment findings that were completed in the fall of 2018.</w:t>
      </w:r>
    </w:p>
    <w:p w:rsidR="00376F5B" w:rsidRDefault="00376F5B" w:rsidP="00FD0F09">
      <w:pPr>
        <w:spacing w:after="0"/>
        <w:rPr>
          <w:rFonts w:ascii="Cambria" w:hAnsi="Cambria"/>
          <w:sz w:val="24"/>
          <w:szCs w:val="24"/>
        </w:rPr>
      </w:pPr>
    </w:p>
    <w:p w:rsidR="00376F5B" w:rsidRDefault="00376F5B" w:rsidP="00FD0F09">
      <w:pPr>
        <w:spacing w:after="0"/>
        <w:rPr>
          <w:rFonts w:ascii="Cambria" w:hAnsi="Cambria"/>
          <w:b/>
          <w:sz w:val="24"/>
          <w:szCs w:val="24"/>
        </w:rPr>
      </w:pPr>
      <w:r>
        <w:rPr>
          <w:rFonts w:ascii="Cambria" w:hAnsi="Cambria"/>
          <w:b/>
          <w:sz w:val="24"/>
          <w:szCs w:val="24"/>
        </w:rPr>
        <w:t>OTHER NEW BUSINESS FROM BOARD MEMBERS</w:t>
      </w:r>
    </w:p>
    <w:p w:rsidR="00376F5B" w:rsidRDefault="00376F5B" w:rsidP="00FD0F09">
      <w:pPr>
        <w:spacing w:after="0"/>
        <w:rPr>
          <w:rFonts w:ascii="Cambria" w:hAnsi="Cambria"/>
          <w:b/>
          <w:sz w:val="24"/>
          <w:szCs w:val="24"/>
        </w:rPr>
      </w:pPr>
      <w:bookmarkStart w:id="0" w:name="_GoBack"/>
      <w:bookmarkEnd w:id="0"/>
    </w:p>
    <w:p w:rsidR="00376F5B" w:rsidRDefault="00376F5B" w:rsidP="00FD0F09">
      <w:pPr>
        <w:spacing w:after="0"/>
        <w:rPr>
          <w:rFonts w:ascii="Cambria" w:hAnsi="Cambria"/>
          <w:b/>
          <w:sz w:val="24"/>
          <w:szCs w:val="24"/>
        </w:rPr>
      </w:pPr>
      <w:r>
        <w:rPr>
          <w:rFonts w:ascii="Cambria" w:hAnsi="Cambria"/>
          <w:b/>
          <w:sz w:val="24"/>
          <w:szCs w:val="24"/>
        </w:rPr>
        <w:t>UPDATE FROM TOWN DEPARTMENTS/PERSONNEL</w:t>
      </w:r>
    </w:p>
    <w:p w:rsidR="001A5367" w:rsidRDefault="001A5367" w:rsidP="00FD0F09">
      <w:pPr>
        <w:spacing w:after="0"/>
        <w:rPr>
          <w:rFonts w:ascii="Cambria" w:hAnsi="Cambria"/>
          <w:sz w:val="24"/>
          <w:szCs w:val="24"/>
        </w:rPr>
      </w:pPr>
      <w:r>
        <w:rPr>
          <w:rFonts w:ascii="Cambria" w:hAnsi="Cambria"/>
          <w:sz w:val="24"/>
          <w:szCs w:val="24"/>
        </w:rPr>
        <w:t>Kevin Vought-Highway</w:t>
      </w:r>
    </w:p>
    <w:p w:rsidR="00AA596E" w:rsidRDefault="001A5367" w:rsidP="001A5367">
      <w:pPr>
        <w:pStyle w:val="ListParagraph"/>
        <w:numPr>
          <w:ilvl w:val="0"/>
          <w:numId w:val="1"/>
        </w:numPr>
        <w:spacing w:after="0"/>
        <w:rPr>
          <w:rFonts w:ascii="Cambria" w:hAnsi="Cambria"/>
          <w:sz w:val="24"/>
          <w:szCs w:val="24"/>
        </w:rPr>
      </w:pPr>
      <w:r>
        <w:rPr>
          <w:rFonts w:ascii="Cambria" w:hAnsi="Cambria"/>
          <w:sz w:val="24"/>
          <w:szCs w:val="24"/>
        </w:rPr>
        <w:t xml:space="preserve">Road </w:t>
      </w:r>
      <w:r w:rsidR="00AC5378">
        <w:rPr>
          <w:rFonts w:ascii="Cambria" w:hAnsi="Cambria"/>
          <w:sz w:val="24"/>
          <w:szCs w:val="24"/>
        </w:rPr>
        <w:t>maintenance</w:t>
      </w:r>
      <w:r>
        <w:rPr>
          <w:rFonts w:ascii="Cambria" w:hAnsi="Cambria"/>
          <w:sz w:val="24"/>
          <w:szCs w:val="24"/>
        </w:rPr>
        <w:t xml:space="preserve"> is constant struggle this time of year.</w:t>
      </w:r>
    </w:p>
    <w:p w:rsidR="001A5367" w:rsidRDefault="001A5367" w:rsidP="00DC4AA1">
      <w:pPr>
        <w:pStyle w:val="ListParagraph"/>
        <w:numPr>
          <w:ilvl w:val="0"/>
          <w:numId w:val="1"/>
        </w:numPr>
        <w:spacing w:after="0"/>
        <w:rPr>
          <w:rFonts w:ascii="Cambria" w:hAnsi="Cambria"/>
          <w:sz w:val="24"/>
          <w:szCs w:val="24"/>
        </w:rPr>
      </w:pPr>
      <w:r w:rsidRPr="00DC4AA1">
        <w:rPr>
          <w:rFonts w:ascii="Cambria" w:hAnsi="Cambria"/>
          <w:sz w:val="24"/>
          <w:szCs w:val="24"/>
        </w:rPr>
        <w:lastRenderedPageBreak/>
        <w:t xml:space="preserve">New truck </w:t>
      </w:r>
      <w:r w:rsidR="00706AB3" w:rsidRPr="00DC4AA1">
        <w:rPr>
          <w:rFonts w:ascii="Cambria" w:hAnsi="Cambria"/>
          <w:sz w:val="24"/>
          <w:szCs w:val="24"/>
        </w:rPr>
        <w:t>has been returned from International for repair.  He also stated that each towing incident that occurs due to the “problem” the town will be reimbursed $500.00 in towing expenses.</w:t>
      </w:r>
    </w:p>
    <w:p w:rsidR="00DC4AA1" w:rsidRPr="00DC4AA1" w:rsidRDefault="00DC4AA1" w:rsidP="00DC4AA1">
      <w:pPr>
        <w:spacing w:after="0"/>
        <w:ind w:left="48"/>
        <w:rPr>
          <w:rFonts w:ascii="Cambria" w:hAnsi="Cambria"/>
          <w:sz w:val="24"/>
          <w:szCs w:val="24"/>
        </w:rPr>
      </w:pPr>
    </w:p>
    <w:p w:rsidR="00400EF3" w:rsidRDefault="00400EF3" w:rsidP="00400EF3">
      <w:pPr>
        <w:spacing w:after="0"/>
        <w:ind w:left="48"/>
        <w:rPr>
          <w:rFonts w:ascii="Cambria" w:hAnsi="Cambria"/>
          <w:sz w:val="24"/>
          <w:szCs w:val="24"/>
        </w:rPr>
      </w:pPr>
    </w:p>
    <w:p w:rsidR="00400EF3" w:rsidRDefault="00400EF3" w:rsidP="00400EF3">
      <w:pPr>
        <w:spacing w:after="0"/>
        <w:ind w:left="48"/>
        <w:rPr>
          <w:rFonts w:ascii="Cambria" w:hAnsi="Cambria"/>
          <w:sz w:val="24"/>
          <w:szCs w:val="24"/>
        </w:rPr>
      </w:pPr>
      <w:r>
        <w:rPr>
          <w:rFonts w:ascii="Cambria" w:hAnsi="Cambria"/>
          <w:sz w:val="24"/>
          <w:szCs w:val="24"/>
        </w:rPr>
        <w:t>Ray Thetga Jr.-Building &amp; Grounds</w:t>
      </w:r>
    </w:p>
    <w:p w:rsidR="00400EF3" w:rsidRDefault="00400EF3" w:rsidP="00400EF3">
      <w:pPr>
        <w:pStyle w:val="ListParagraph"/>
        <w:numPr>
          <w:ilvl w:val="0"/>
          <w:numId w:val="1"/>
        </w:numPr>
        <w:spacing w:after="0"/>
        <w:rPr>
          <w:rFonts w:ascii="Cambria" w:hAnsi="Cambria"/>
          <w:sz w:val="24"/>
          <w:szCs w:val="24"/>
        </w:rPr>
      </w:pPr>
      <w:r>
        <w:rPr>
          <w:rFonts w:ascii="Cambria" w:hAnsi="Cambria"/>
          <w:sz w:val="24"/>
          <w:szCs w:val="24"/>
        </w:rPr>
        <w:t xml:space="preserve">The mowers currently used for the cemetery are sufficient for the upcoming season.  </w:t>
      </w:r>
    </w:p>
    <w:p w:rsidR="00400EF3" w:rsidRDefault="00400EF3" w:rsidP="00EE17A3">
      <w:pPr>
        <w:pStyle w:val="ListParagraph"/>
        <w:numPr>
          <w:ilvl w:val="0"/>
          <w:numId w:val="1"/>
        </w:numPr>
        <w:spacing w:after="0"/>
        <w:rPr>
          <w:rFonts w:ascii="Cambria" w:hAnsi="Cambria"/>
          <w:sz w:val="24"/>
          <w:szCs w:val="24"/>
        </w:rPr>
      </w:pPr>
      <w:r w:rsidRPr="00EE17A3">
        <w:rPr>
          <w:rFonts w:ascii="Cambria" w:hAnsi="Cambria"/>
          <w:sz w:val="24"/>
          <w:szCs w:val="24"/>
        </w:rPr>
        <w:t xml:space="preserve">The NES building </w:t>
      </w:r>
      <w:r w:rsidR="00EE17A3" w:rsidRPr="00EE17A3">
        <w:rPr>
          <w:rFonts w:ascii="Cambria" w:hAnsi="Cambria"/>
          <w:sz w:val="24"/>
          <w:szCs w:val="24"/>
        </w:rPr>
        <w:t>will need larger mower for safety reasons.  Ray has done research on some mower models and made some suggestions to the board.</w:t>
      </w:r>
    </w:p>
    <w:p w:rsidR="00EE17A3" w:rsidRDefault="003558D4" w:rsidP="00EE17A3">
      <w:pPr>
        <w:pStyle w:val="ListParagraph"/>
        <w:numPr>
          <w:ilvl w:val="0"/>
          <w:numId w:val="1"/>
        </w:numPr>
        <w:spacing w:after="0"/>
        <w:rPr>
          <w:rFonts w:ascii="Cambria" w:hAnsi="Cambria"/>
          <w:sz w:val="24"/>
          <w:szCs w:val="24"/>
        </w:rPr>
      </w:pPr>
      <w:r>
        <w:rPr>
          <w:rFonts w:ascii="Cambria" w:hAnsi="Cambria"/>
          <w:sz w:val="24"/>
          <w:szCs w:val="24"/>
        </w:rPr>
        <w:t>He stated he did research into purchasing towing trailers for equipment.  He presented a price range for 16 and 22 foot</w:t>
      </w:r>
      <w:r w:rsidR="003A3DA2">
        <w:rPr>
          <w:rFonts w:ascii="Cambria" w:hAnsi="Cambria"/>
          <w:sz w:val="24"/>
          <w:szCs w:val="24"/>
        </w:rPr>
        <w:t xml:space="preserve"> length.</w:t>
      </w:r>
    </w:p>
    <w:p w:rsidR="003A3DA2" w:rsidRDefault="003A3DA2" w:rsidP="003A3DA2">
      <w:pPr>
        <w:spacing w:after="0"/>
        <w:ind w:left="48"/>
        <w:rPr>
          <w:rFonts w:ascii="Cambria" w:hAnsi="Cambria"/>
          <w:sz w:val="24"/>
          <w:szCs w:val="24"/>
        </w:rPr>
      </w:pPr>
    </w:p>
    <w:p w:rsidR="003A3DA2" w:rsidRDefault="003A3DA2" w:rsidP="003A3DA2">
      <w:pPr>
        <w:spacing w:after="0"/>
        <w:ind w:left="48"/>
        <w:rPr>
          <w:rFonts w:ascii="Cambria" w:hAnsi="Cambria"/>
          <w:sz w:val="24"/>
          <w:szCs w:val="24"/>
        </w:rPr>
      </w:pPr>
      <w:r>
        <w:rPr>
          <w:rFonts w:ascii="Cambria" w:hAnsi="Cambria"/>
          <w:sz w:val="24"/>
          <w:szCs w:val="24"/>
        </w:rPr>
        <w:t>Supervisor Engelbert stated the board would look into the suggestions Mr. Thetga Jr. has suggestion and make a decision at the March 13</w:t>
      </w:r>
      <w:r w:rsidRPr="003A3DA2">
        <w:rPr>
          <w:rFonts w:ascii="Cambria" w:hAnsi="Cambria"/>
          <w:sz w:val="24"/>
          <w:szCs w:val="24"/>
          <w:vertAlign w:val="superscript"/>
        </w:rPr>
        <w:t>th</w:t>
      </w:r>
      <w:r>
        <w:rPr>
          <w:rFonts w:ascii="Cambria" w:hAnsi="Cambria"/>
          <w:sz w:val="24"/>
          <w:szCs w:val="24"/>
        </w:rPr>
        <w:t xml:space="preserve"> 2019 Town Board meeting.</w:t>
      </w:r>
    </w:p>
    <w:p w:rsidR="003A3DA2" w:rsidRDefault="003A3DA2" w:rsidP="003A3DA2">
      <w:pPr>
        <w:spacing w:after="0"/>
        <w:ind w:left="48"/>
        <w:rPr>
          <w:rFonts w:ascii="Cambria" w:hAnsi="Cambria"/>
          <w:sz w:val="24"/>
          <w:szCs w:val="24"/>
        </w:rPr>
      </w:pPr>
    </w:p>
    <w:p w:rsidR="003A3DA2" w:rsidRDefault="003A3DA2" w:rsidP="003A3DA2">
      <w:pPr>
        <w:spacing w:after="0"/>
        <w:ind w:left="48"/>
        <w:rPr>
          <w:rFonts w:ascii="Cambria" w:hAnsi="Cambria"/>
          <w:sz w:val="24"/>
          <w:szCs w:val="24"/>
        </w:rPr>
      </w:pPr>
      <w:r>
        <w:rPr>
          <w:rFonts w:ascii="Cambria" w:hAnsi="Cambria"/>
          <w:b/>
          <w:sz w:val="24"/>
          <w:szCs w:val="24"/>
        </w:rPr>
        <w:t>OLD BUSINESS</w:t>
      </w:r>
    </w:p>
    <w:p w:rsidR="003A3DA2" w:rsidRDefault="003A3DA2" w:rsidP="003A3DA2">
      <w:pPr>
        <w:spacing w:after="0"/>
        <w:ind w:left="48"/>
        <w:rPr>
          <w:rFonts w:ascii="Cambria" w:hAnsi="Cambria"/>
          <w:sz w:val="24"/>
          <w:szCs w:val="24"/>
        </w:rPr>
      </w:pPr>
      <w:r>
        <w:rPr>
          <w:rFonts w:ascii="Cambria" w:hAnsi="Cambria"/>
          <w:sz w:val="24"/>
          <w:szCs w:val="24"/>
        </w:rPr>
        <w:t>Framework is going up on the new highway garage.</w:t>
      </w:r>
    </w:p>
    <w:p w:rsidR="003A3DA2" w:rsidRDefault="003A3DA2" w:rsidP="003A3DA2">
      <w:pPr>
        <w:spacing w:after="0"/>
        <w:ind w:left="48"/>
        <w:rPr>
          <w:rFonts w:ascii="Cambria" w:hAnsi="Cambria"/>
          <w:sz w:val="24"/>
          <w:szCs w:val="24"/>
        </w:rPr>
      </w:pPr>
      <w:r>
        <w:rPr>
          <w:rFonts w:ascii="Cambria" w:hAnsi="Cambria"/>
          <w:sz w:val="24"/>
          <w:szCs w:val="24"/>
        </w:rPr>
        <w:t>March 5</w:t>
      </w:r>
      <w:r w:rsidRPr="003A3DA2">
        <w:rPr>
          <w:rFonts w:ascii="Cambria" w:hAnsi="Cambria"/>
          <w:sz w:val="24"/>
          <w:szCs w:val="24"/>
          <w:vertAlign w:val="superscript"/>
        </w:rPr>
        <w:t>th</w:t>
      </w:r>
      <w:r>
        <w:rPr>
          <w:rFonts w:ascii="Cambria" w:hAnsi="Cambria"/>
          <w:sz w:val="24"/>
          <w:szCs w:val="24"/>
        </w:rPr>
        <w:t xml:space="preserve"> at 2:00pm is the next meeting with the contractors.</w:t>
      </w:r>
    </w:p>
    <w:p w:rsidR="00D71DE0" w:rsidRDefault="00D71DE0" w:rsidP="003A3DA2">
      <w:pPr>
        <w:spacing w:after="0"/>
        <w:ind w:left="48"/>
        <w:rPr>
          <w:rFonts w:ascii="Cambria" w:hAnsi="Cambria"/>
          <w:sz w:val="24"/>
          <w:szCs w:val="24"/>
        </w:rPr>
      </w:pPr>
    </w:p>
    <w:p w:rsidR="00D71DE0" w:rsidRDefault="00D71DE0" w:rsidP="003A3DA2">
      <w:pPr>
        <w:spacing w:after="0"/>
        <w:ind w:left="48"/>
        <w:rPr>
          <w:rFonts w:ascii="Cambria" w:hAnsi="Cambria"/>
          <w:sz w:val="24"/>
          <w:szCs w:val="24"/>
        </w:rPr>
      </w:pPr>
      <w:r>
        <w:rPr>
          <w:rFonts w:ascii="Cambria" w:hAnsi="Cambria"/>
          <w:b/>
          <w:sz w:val="24"/>
          <w:szCs w:val="24"/>
        </w:rPr>
        <w:t>ACCEPT REPORTS &amp; PAY BILLS</w:t>
      </w:r>
    </w:p>
    <w:p w:rsidR="00D71DE0" w:rsidRDefault="00D71DE0" w:rsidP="003A3DA2">
      <w:pPr>
        <w:spacing w:after="0"/>
        <w:ind w:left="48"/>
        <w:rPr>
          <w:rFonts w:ascii="Cambria" w:hAnsi="Cambria"/>
          <w:sz w:val="24"/>
          <w:szCs w:val="24"/>
        </w:rPr>
      </w:pPr>
      <w:r>
        <w:rPr>
          <w:rFonts w:ascii="Cambria" w:hAnsi="Cambria"/>
          <w:sz w:val="24"/>
          <w:szCs w:val="24"/>
        </w:rPr>
        <w:t>Councilperson Middleton made the motion to accept the reports and pay bills</w:t>
      </w:r>
      <w:r w:rsidR="00156353">
        <w:rPr>
          <w:rFonts w:ascii="Cambria" w:hAnsi="Cambria"/>
          <w:sz w:val="24"/>
          <w:szCs w:val="24"/>
        </w:rPr>
        <w:t>, 2</w:t>
      </w:r>
      <w:r w:rsidR="00156353" w:rsidRPr="00156353">
        <w:rPr>
          <w:rFonts w:ascii="Cambria" w:hAnsi="Cambria"/>
          <w:sz w:val="24"/>
          <w:szCs w:val="24"/>
          <w:vertAlign w:val="superscript"/>
        </w:rPr>
        <w:t>nd</w:t>
      </w:r>
      <w:r w:rsidR="00156353">
        <w:rPr>
          <w:rFonts w:ascii="Cambria" w:hAnsi="Cambria"/>
          <w:sz w:val="24"/>
          <w:szCs w:val="24"/>
        </w:rPr>
        <w:t xml:space="preserve"> by Councilperson Woods.</w:t>
      </w:r>
    </w:p>
    <w:p w:rsidR="00156353" w:rsidRDefault="00C160C5" w:rsidP="003A3DA2">
      <w:pPr>
        <w:spacing w:after="0"/>
        <w:ind w:left="48"/>
        <w:rPr>
          <w:rFonts w:ascii="Cambria" w:hAnsi="Cambria"/>
          <w:sz w:val="24"/>
          <w:szCs w:val="24"/>
        </w:rPr>
      </w:pPr>
      <w:r>
        <w:rPr>
          <w:rFonts w:ascii="Cambria" w:hAnsi="Cambria"/>
          <w:sz w:val="24"/>
          <w:szCs w:val="24"/>
        </w:rPr>
        <w:t>Roll Vote:</w:t>
      </w:r>
      <w:r w:rsidR="00156353">
        <w:rPr>
          <w:rFonts w:ascii="Cambria" w:hAnsi="Cambria"/>
          <w:sz w:val="24"/>
          <w:szCs w:val="24"/>
        </w:rPr>
        <w:t xml:space="preserve">  R. Thetga (aye), B. Middleton (aye), E. Woods (aye), K. Engelbert (aye)</w:t>
      </w:r>
    </w:p>
    <w:p w:rsidR="00156353" w:rsidRPr="00D71DE0" w:rsidRDefault="00156353" w:rsidP="003A3DA2">
      <w:pPr>
        <w:spacing w:after="0"/>
        <w:ind w:left="48"/>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Carried 4-</w:t>
      </w:r>
      <w:r w:rsidR="00C160C5">
        <w:rPr>
          <w:rFonts w:ascii="Cambria" w:hAnsi="Cambria"/>
          <w:sz w:val="24"/>
          <w:szCs w:val="24"/>
        </w:rPr>
        <w:t>0-</w:t>
      </w:r>
      <w:r w:rsidRPr="00156353">
        <w:rPr>
          <w:rFonts w:ascii="Cambria" w:hAnsi="Cambria"/>
          <w:color w:val="FF0000"/>
          <w:sz w:val="24"/>
          <w:szCs w:val="24"/>
        </w:rPr>
        <w:t>1</w:t>
      </w:r>
    </w:p>
    <w:p w:rsidR="00BF4701" w:rsidRDefault="00BF4701" w:rsidP="00F36D80">
      <w:pPr>
        <w:spacing w:after="0"/>
        <w:rPr>
          <w:rFonts w:ascii="Cambria" w:hAnsi="Cambria"/>
          <w:sz w:val="24"/>
          <w:szCs w:val="24"/>
        </w:rPr>
      </w:pPr>
    </w:p>
    <w:p w:rsidR="00156353" w:rsidRDefault="00156353" w:rsidP="00F36D80">
      <w:pPr>
        <w:spacing w:after="0"/>
        <w:rPr>
          <w:rFonts w:ascii="Cambria" w:hAnsi="Cambria"/>
          <w:sz w:val="24"/>
          <w:szCs w:val="24"/>
        </w:rPr>
      </w:pPr>
      <w:r>
        <w:rPr>
          <w:rFonts w:ascii="Cambria" w:hAnsi="Cambria"/>
          <w:sz w:val="24"/>
          <w:szCs w:val="24"/>
        </w:rPr>
        <w:t>The motion to adjourn the meeting at 7:50pm was made by Supervisor Engelbert, 2</w:t>
      </w:r>
      <w:r w:rsidRPr="00156353">
        <w:rPr>
          <w:rFonts w:ascii="Cambria" w:hAnsi="Cambria"/>
          <w:sz w:val="24"/>
          <w:szCs w:val="24"/>
          <w:vertAlign w:val="superscript"/>
        </w:rPr>
        <w:t>nd</w:t>
      </w:r>
      <w:r w:rsidR="00C160C5">
        <w:rPr>
          <w:rFonts w:ascii="Cambria" w:hAnsi="Cambria"/>
          <w:sz w:val="24"/>
          <w:szCs w:val="24"/>
        </w:rPr>
        <w:t xml:space="preserve"> by B. Middleton.</w:t>
      </w:r>
    </w:p>
    <w:p w:rsidR="00C160C5" w:rsidRDefault="00C160C5" w:rsidP="00F36D80">
      <w:pPr>
        <w:spacing w:after="0"/>
        <w:rPr>
          <w:rFonts w:ascii="Cambria" w:hAnsi="Cambria"/>
          <w:sz w:val="24"/>
          <w:szCs w:val="24"/>
        </w:rPr>
      </w:pPr>
      <w:r>
        <w:rPr>
          <w:rFonts w:ascii="Cambria" w:hAnsi="Cambria"/>
          <w:sz w:val="24"/>
          <w:szCs w:val="24"/>
        </w:rPr>
        <w:t>Roll Vote:  R. Thetga (aye), B. Middleton (aye),  E. Woods (aye), K. Engelbert (aye)</w:t>
      </w:r>
    </w:p>
    <w:p w:rsidR="00C160C5" w:rsidRDefault="00C160C5" w:rsidP="00F36D80">
      <w:pPr>
        <w:spacing w:after="0"/>
        <w:rPr>
          <w:rFonts w:ascii="Cambria" w:hAnsi="Cambria"/>
          <w:color w:val="FF0000"/>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Carried  4-0-</w:t>
      </w:r>
      <w:r w:rsidRPr="00C160C5">
        <w:rPr>
          <w:rFonts w:ascii="Cambria" w:hAnsi="Cambria"/>
          <w:color w:val="FF0000"/>
          <w:sz w:val="24"/>
          <w:szCs w:val="24"/>
        </w:rPr>
        <w:t>1</w:t>
      </w:r>
    </w:p>
    <w:p w:rsidR="003E4C00" w:rsidRDefault="003E4C00" w:rsidP="00F36D80">
      <w:pPr>
        <w:spacing w:after="0"/>
        <w:rPr>
          <w:rFonts w:ascii="Cambria" w:hAnsi="Cambria"/>
          <w:color w:val="FF0000"/>
          <w:sz w:val="24"/>
          <w:szCs w:val="24"/>
        </w:rPr>
      </w:pPr>
    </w:p>
    <w:p w:rsidR="003E4C00" w:rsidRDefault="003E4C00" w:rsidP="00F36D80">
      <w:pPr>
        <w:spacing w:after="0"/>
        <w:rPr>
          <w:rFonts w:ascii="Cambria" w:hAnsi="Cambria"/>
          <w:color w:val="FF0000"/>
          <w:sz w:val="24"/>
          <w:szCs w:val="24"/>
        </w:rPr>
      </w:pPr>
    </w:p>
    <w:p w:rsidR="003E4C00" w:rsidRDefault="003E4C00" w:rsidP="00F36D80">
      <w:pPr>
        <w:spacing w:after="0"/>
        <w:rPr>
          <w:rFonts w:ascii="Cambria" w:hAnsi="Cambria"/>
          <w:color w:val="FF0000"/>
          <w:sz w:val="24"/>
          <w:szCs w:val="24"/>
        </w:rPr>
      </w:pPr>
    </w:p>
    <w:p w:rsidR="003E4C00" w:rsidRDefault="003E4C00" w:rsidP="00F36D80">
      <w:pPr>
        <w:spacing w:after="0"/>
        <w:rPr>
          <w:rFonts w:ascii="Cambria" w:hAnsi="Cambria"/>
          <w:sz w:val="24"/>
          <w:szCs w:val="24"/>
        </w:rPr>
      </w:pPr>
      <w:r>
        <w:rPr>
          <w:rFonts w:ascii="Cambria" w:hAnsi="Cambria"/>
          <w:sz w:val="24"/>
          <w:szCs w:val="24"/>
        </w:rPr>
        <w:t>Tiffany Middendorf</w:t>
      </w:r>
    </w:p>
    <w:p w:rsidR="003E4C00" w:rsidRDefault="003E4C00" w:rsidP="00F36D80">
      <w:pPr>
        <w:spacing w:after="0"/>
        <w:rPr>
          <w:rFonts w:ascii="Cambria" w:hAnsi="Cambria"/>
          <w:sz w:val="24"/>
          <w:szCs w:val="24"/>
        </w:rPr>
      </w:pPr>
      <w:r>
        <w:rPr>
          <w:rFonts w:ascii="Cambria" w:hAnsi="Cambria"/>
          <w:sz w:val="24"/>
          <w:szCs w:val="24"/>
        </w:rPr>
        <w:t>Deputy Town Clerk</w:t>
      </w:r>
    </w:p>
    <w:p w:rsidR="003E4C00" w:rsidRPr="003E4C00" w:rsidRDefault="003E4C00" w:rsidP="00F36D80">
      <w:pPr>
        <w:spacing w:after="0"/>
        <w:rPr>
          <w:rFonts w:ascii="Cambria" w:hAnsi="Cambria"/>
          <w:sz w:val="24"/>
          <w:szCs w:val="24"/>
        </w:rPr>
      </w:pPr>
      <w:r>
        <w:rPr>
          <w:rFonts w:ascii="Cambria" w:hAnsi="Cambria"/>
          <w:sz w:val="24"/>
          <w:szCs w:val="24"/>
        </w:rPr>
        <w:t>02/28/2019</w:t>
      </w:r>
    </w:p>
    <w:p w:rsidR="00BF4701" w:rsidRDefault="00BF4701" w:rsidP="00F36D80">
      <w:pPr>
        <w:spacing w:after="0"/>
        <w:rPr>
          <w:rFonts w:ascii="Cambria" w:hAnsi="Cambria"/>
          <w:color w:val="FF0000"/>
          <w:sz w:val="24"/>
          <w:szCs w:val="24"/>
        </w:rPr>
      </w:pPr>
    </w:p>
    <w:p w:rsidR="005D60D7" w:rsidRDefault="005D60D7" w:rsidP="00F36D80">
      <w:pPr>
        <w:spacing w:after="0"/>
        <w:rPr>
          <w:rFonts w:ascii="Cambria" w:hAnsi="Cambria"/>
          <w:sz w:val="24"/>
          <w:szCs w:val="24"/>
        </w:rPr>
      </w:pPr>
    </w:p>
    <w:p w:rsidR="009E0805" w:rsidRPr="00567797" w:rsidRDefault="009E0805" w:rsidP="00F36D80">
      <w:pPr>
        <w:spacing w:after="0"/>
        <w:rPr>
          <w:rFonts w:ascii="Cambria" w:hAnsi="Cambria"/>
          <w:sz w:val="24"/>
          <w:szCs w:val="24"/>
        </w:rPr>
      </w:pPr>
    </w:p>
    <w:p w:rsidR="00E20A89" w:rsidRPr="009F0054" w:rsidRDefault="00E20A89" w:rsidP="00F36D80">
      <w:pPr>
        <w:spacing w:after="0"/>
        <w:rPr>
          <w:rFonts w:ascii="Cambria" w:hAnsi="Cambria"/>
          <w:sz w:val="24"/>
          <w:szCs w:val="24"/>
        </w:rPr>
      </w:pPr>
    </w:p>
    <w:sectPr w:rsidR="00E20A89" w:rsidRPr="009F0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E6C12"/>
    <w:multiLevelType w:val="hybridMultilevel"/>
    <w:tmpl w:val="ACF6EC9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55"/>
    <w:rsid w:val="00052678"/>
    <w:rsid w:val="000E1004"/>
    <w:rsid w:val="00156353"/>
    <w:rsid w:val="00161AF8"/>
    <w:rsid w:val="001A09C2"/>
    <w:rsid w:val="001A5367"/>
    <w:rsid w:val="002A2F8B"/>
    <w:rsid w:val="002C229E"/>
    <w:rsid w:val="003558D4"/>
    <w:rsid w:val="003736A8"/>
    <w:rsid w:val="00376F5B"/>
    <w:rsid w:val="003A3DA2"/>
    <w:rsid w:val="003E4C00"/>
    <w:rsid w:val="00400EF3"/>
    <w:rsid w:val="004013B9"/>
    <w:rsid w:val="00567797"/>
    <w:rsid w:val="0059707B"/>
    <w:rsid w:val="005D60D7"/>
    <w:rsid w:val="005E2AEB"/>
    <w:rsid w:val="00702CF2"/>
    <w:rsid w:val="00704D1F"/>
    <w:rsid w:val="00706AB3"/>
    <w:rsid w:val="007A739F"/>
    <w:rsid w:val="007C1284"/>
    <w:rsid w:val="00837070"/>
    <w:rsid w:val="00927D51"/>
    <w:rsid w:val="009C3634"/>
    <w:rsid w:val="009E0805"/>
    <w:rsid w:val="009F0054"/>
    <w:rsid w:val="00AA0992"/>
    <w:rsid w:val="00AA596E"/>
    <w:rsid w:val="00AB418D"/>
    <w:rsid w:val="00AC4C74"/>
    <w:rsid w:val="00AC5378"/>
    <w:rsid w:val="00BF4701"/>
    <w:rsid w:val="00C00134"/>
    <w:rsid w:val="00C160C5"/>
    <w:rsid w:val="00C75270"/>
    <w:rsid w:val="00D62EF2"/>
    <w:rsid w:val="00D71DE0"/>
    <w:rsid w:val="00DC4AA1"/>
    <w:rsid w:val="00DC6CE7"/>
    <w:rsid w:val="00DE4FAD"/>
    <w:rsid w:val="00E20A89"/>
    <w:rsid w:val="00E71345"/>
    <w:rsid w:val="00ED2055"/>
    <w:rsid w:val="00EE17A3"/>
    <w:rsid w:val="00F36D80"/>
    <w:rsid w:val="00F43893"/>
    <w:rsid w:val="00F4692C"/>
    <w:rsid w:val="00FB49CB"/>
    <w:rsid w:val="00FD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2019-02-28T23:41:00Z</cp:lastPrinted>
  <dcterms:created xsi:type="dcterms:W3CDTF">2019-05-21T13:07:00Z</dcterms:created>
  <dcterms:modified xsi:type="dcterms:W3CDTF">2019-05-21T13:07:00Z</dcterms:modified>
</cp:coreProperties>
</file>